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8F" w:rsidRDefault="00876C8F" w:rsidP="0087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         </w:t>
      </w:r>
    </w:p>
    <w:p w:rsidR="00876C8F" w:rsidRDefault="00876C8F" w:rsidP="0087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Приказом управления образования</w:t>
      </w:r>
    </w:p>
    <w:p w:rsidR="00876C8F" w:rsidRDefault="00876C8F" w:rsidP="0087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 г. Новороссийск</w:t>
      </w:r>
    </w:p>
    <w:p w:rsidR="00876C8F" w:rsidRDefault="00876C8F" w:rsidP="00876C8F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____________2020г.№________</w:t>
      </w:r>
    </w:p>
    <w:p w:rsidR="00876C8F" w:rsidRPr="00876C8F" w:rsidRDefault="00876C8F" w:rsidP="00876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AB4" w:rsidRPr="00E03725" w:rsidRDefault="00876C8F" w:rsidP="00876C8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C8F">
        <w:rPr>
          <w:rFonts w:ascii="Times New Roman" w:hAnsi="Times New Roman" w:cs="Times New Roman"/>
          <w:b/>
          <w:sz w:val="28"/>
          <w:szCs w:val="28"/>
        </w:rPr>
        <w:tab/>
      </w:r>
      <w:r w:rsidRPr="00E037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6C8F" w:rsidRPr="00E03725" w:rsidRDefault="00E31C5E" w:rsidP="00876C8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</w:rPr>
        <w:t xml:space="preserve">о проведении </w:t>
      </w:r>
      <w:r w:rsidR="003E7A12">
        <w:rPr>
          <w:rFonts w:ascii="Times New Roman" w:hAnsi="Times New Roman" w:cs="Times New Roman"/>
          <w:b/>
          <w:sz w:val="28"/>
          <w:szCs w:val="28"/>
        </w:rPr>
        <w:t>о</w:t>
      </w:r>
      <w:r w:rsidR="003E7A12" w:rsidRPr="003E7A12">
        <w:rPr>
          <w:rFonts w:ascii="Times New Roman" w:hAnsi="Times New Roman" w:cs="Times New Roman"/>
          <w:b/>
          <w:sz w:val="28"/>
          <w:szCs w:val="28"/>
        </w:rPr>
        <w:t>ткрытого</w:t>
      </w:r>
      <w:r w:rsidR="00BC5A87" w:rsidRPr="00A554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C5A87">
        <w:rPr>
          <w:rFonts w:ascii="Times New Roman" w:hAnsi="Times New Roman" w:cs="Times New Roman"/>
          <w:b/>
          <w:sz w:val="28"/>
          <w:szCs w:val="28"/>
        </w:rPr>
        <w:t xml:space="preserve"> видеороликов</w:t>
      </w:r>
    </w:p>
    <w:p w:rsidR="00876C8F" w:rsidRDefault="003B25EA" w:rsidP="003B25EA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дистанционным участием</w:t>
      </w:r>
      <w:r w:rsidRPr="00196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F0E">
        <w:rPr>
          <w:rFonts w:ascii="Times New Roman" w:hAnsi="Times New Roman" w:cs="Times New Roman"/>
          <w:b/>
          <w:sz w:val="28"/>
          <w:szCs w:val="28"/>
        </w:rPr>
        <w:t>«Улыбайся!»</w:t>
      </w:r>
    </w:p>
    <w:p w:rsidR="00BC5A87" w:rsidRPr="003B25EA" w:rsidRDefault="00BC5A87" w:rsidP="003B25EA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FB" w:rsidRPr="00B64A3B" w:rsidRDefault="00876C8F" w:rsidP="00B64A3B">
      <w:pPr>
        <w:pStyle w:val="a3"/>
        <w:tabs>
          <w:tab w:val="left" w:pos="2100"/>
        </w:tabs>
        <w:spacing w:after="0" w:line="240" w:lineRule="auto"/>
        <w:ind w:left="2460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4A3B">
        <w:rPr>
          <w:rFonts w:ascii="Times New Roman" w:hAnsi="Times New Roman" w:cs="Times New Roman"/>
          <w:b/>
          <w:sz w:val="28"/>
          <w:szCs w:val="28"/>
        </w:rPr>
        <w:t>1.</w:t>
      </w:r>
      <w:r w:rsidR="00E247FB" w:rsidRPr="00B64A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1C5E" w:rsidRPr="00B64A3B" w:rsidRDefault="00E31C5E" w:rsidP="00B64A3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5E" w:rsidRPr="00B64A3B" w:rsidRDefault="00256EA0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E247FB" w:rsidRPr="00B64A3B"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статус, услов</w:t>
      </w:r>
      <w:r w:rsidR="00E31C5E" w:rsidRPr="00B64A3B">
        <w:rPr>
          <w:rFonts w:ascii="Times New Roman" w:hAnsi="Times New Roman" w:cs="Times New Roman"/>
          <w:sz w:val="28"/>
          <w:szCs w:val="28"/>
        </w:rPr>
        <w:t xml:space="preserve">ия и сроки проведения </w:t>
      </w:r>
      <w:r w:rsidR="003E7A12">
        <w:rPr>
          <w:rFonts w:ascii="Times New Roman" w:hAnsi="Times New Roman" w:cs="Times New Roman"/>
          <w:sz w:val="28"/>
          <w:szCs w:val="28"/>
        </w:rPr>
        <w:t>открытого</w:t>
      </w:r>
      <w:r w:rsidR="00083F0E">
        <w:rPr>
          <w:rFonts w:ascii="Times New Roman" w:hAnsi="Times New Roman" w:cs="Times New Roman"/>
          <w:sz w:val="28"/>
          <w:szCs w:val="28"/>
        </w:rPr>
        <w:t xml:space="preserve"> конкурса видеороликов </w:t>
      </w:r>
      <w:r w:rsidR="00E31C5E" w:rsidRPr="00B64A3B">
        <w:rPr>
          <w:rFonts w:ascii="Times New Roman" w:hAnsi="Times New Roman" w:cs="Times New Roman"/>
          <w:sz w:val="28"/>
          <w:szCs w:val="28"/>
        </w:rPr>
        <w:t>с дистанционным участием «</w:t>
      </w:r>
      <w:r w:rsidR="00083F0E">
        <w:rPr>
          <w:rFonts w:ascii="Times New Roman" w:hAnsi="Times New Roman" w:cs="Times New Roman"/>
          <w:sz w:val="28"/>
          <w:szCs w:val="28"/>
        </w:rPr>
        <w:t>Улыбайся!</w:t>
      </w:r>
      <w:r w:rsidR="00086D4A">
        <w:rPr>
          <w:rFonts w:ascii="Times New Roman" w:hAnsi="Times New Roman" w:cs="Times New Roman"/>
          <w:sz w:val="28"/>
          <w:szCs w:val="28"/>
        </w:rPr>
        <w:t>»</w:t>
      </w:r>
      <w:r w:rsidR="003E7A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7A12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="003E7A12">
        <w:rPr>
          <w:rFonts w:ascii="Times New Roman" w:hAnsi="Times New Roman" w:cs="Times New Roman"/>
          <w:sz w:val="28"/>
          <w:szCs w:val="28"/>
        </w:rPr>
        <w:t>)</w:t>
      </w:r>
      <w:r w:rsidR="00086D4A">
        <w:rPr>
          <w:rFonts w:ascii="Times New Roman" w:hAnsi="Times New Roman" w:cs="Times New Roman"/>
          <w:sz w:val="28"/>
          <w:szCs w:val="28"/>
        </w:rPr>
        <w:t>,</w:t>
      </w:r>
      <w:r w:rsidR="00E247FB" w:rsidRPr="00B64A3B">
        <w:rPr>
          <w:rFonts w:ascii="Times New Roman" w:hAnsi="Times New Roman" w:cs="Times New Roman"/>
          <w:sz w:val="28"/>
          <w:szCs w:val="28"/>
        </w:rPr>
        <w:t xml:space="preserve"> опр</w:t>
      </w:r>
      <w:r w:rsidRPr="00B64A3B">
        <w:rPr>
          <w:rFonts w:ascii="Times New Roman" w:hAnsi="Times New Roman" w:cs="Times New Roman"/>
          <w:sz w:val="28"/>
          <w:szCs w:val="28"/>
        </w:rPr>
        <w:t>еделяет требования к участникам</w:t>
      </w:r>
      <w:r w:rsidR="00E247FB" w:rsidRPr="00B64A3B">
        <w:rPr>
          <w:rFonts w:ascii="Times New Roman" w:hAnsi="Times New Roman" w:cs="Times New Roman"/>
          <w:sz w:val="28"/>
          <w:szCs w:val="28"/>
        </w:rPr>
        <w:t>, конкурсным заявкам, усло</w:t>
      </w:r>
      <w:r w:rsidRPr="00B64A3B">
        <w:rPr>
          <w:rFonts w:ascii="Times New Roman" w:hAnsi="Times New Roman" w:cs="Times New Roman"/>
          <w:sz w:val="28"/>
          <w:szCs w:val="28"/>
        </w:rPr>
        <w:t>виям и срокам их предоставления;</w:t>
      </w:r>
    </w:p>
    <w:p w:rsidR="00256EA0" w:rsidRPr="00B64A3B" w:rsidRDefault="00256EA0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3E7A12">
        <w:rPr>
          <w:rFonts w:ascii="Times New Roman" w:hAnsi="Times New Roman" w:cs="Times New Roman"/>
          <w:sz w:val="28"/>
          <w:szCs w:val="28"/>
        </w:rPr>
        <w:t>К</w:t>
      </w:r>
      <w:r w:rsidR="00083F0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247FB" w:rsidRPr="00B64A3B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31C5E" w:rsidRPr="00B64A3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МО г. Новороссийск. </w:t>
      </w:r>
      <w:r w:rsidR="00E247FB" w:rsidRPr="00B64A3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31C5E" w:rsidRPr="00B64A3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«Дворец творчества детей и молодежи им. Н.И. Сипягина»</w:t>
      </w:r>
      <w:r w:rsidR="00A30E21" w:rsidRPr="00B64A3B">
        <w:rPr>
          <w:rFonts w:ascii="Times New Roman" w:hAnsi="Times New Roman" w:cs="Times New Roman"/>
          <w:sz w:val="28"/>
          <w:szCs w:val="28"/>
        </w:rPr>
        <w:t>;</w:t>
      </w:r>
    </w:p>
    <w:p w:rsidR="00256EA0" w:rsidRPr="00B64A3B" w:rsidRDefault="00086D4A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7A12">
        <w:rPr>
          <w:rFonts w:ascii="Times New Roman" w:hAnsi="Times New Roman" w:cs="Times New Roman"/>
          <w:sz w:val="28"/>
          <w:szCs w:val="28"/>
        </w:rPr>
        <w:t>К</w:t>
      </w:r>
      <w:r w:rsidR="00083F0E">
        <w:rPr>
          <w:rFonts w:ascii="Times New Roman" w:hAnsi="Times New Roman" w:cs="Times New Roman"/>
          <w:sz w:val="28"/>
          <w:szCs w:val="28"/>
        </w:rPr>
        <w:t>онкурсе</w:t>
      </w:r>
      <w:r w:rsidR="00083F0E"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083F0E">
        <w:rPr>
          <w:rFonts w:ascii="Times New Roman" w:hAnsi="Times New Roman" w:cs="Times New Roman"/>
          <w:sz w:val="28"/>
          <w:szCs w:val="28"/>
        </w:rPr>
        <w:t xml:space="preserve"> </w:t>
      </w:r>
      <w:r w:rsidR="00256EA0" w:rsidRPr="00B64A3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083F0E">
        <w:rPr>
          <w:rFonts w:ascii="Times New Roman" w:hAnsi="Times New Roman" w:cs="Times New Roman"/>
          <w:sz w:val="28"/>
          <w:szCs w:val="28"/>
        </w:rPr>
        <w:t xml:space="preserve">видеоролики, соответствующие тематике конкурса, материал зафиксирован на цифровые фото-видео камеры. </w:t>
      </w:r>
    </w:p>
    <w:p w:rsidR="00A30E21" w:rsidRPr="003E7A12" w:rsidRDefault="00256EA0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3E7A12">
        <w:rPr>
          <w:rFonts w:ascii="Times New Roman" w:hAnsi="Times New Roman" w:cs="Times New Roman"/>
          <w:sz w:val="28"/>
          <w:szCs w:val="28"/>
        </w:rPr>
        <w:t>Дополнительная информация по К</w:t>
      </w:r>
      <w:r w:rsidR="00083F0E">
        <w:rPr>
          <w:rFonts w:ascii="Times New Roman" w:hAnsi="Times New Roman" w:cs="Times New Roman"/>
          <w:sz w:val="28"/>
          <w:szCs w:val="28"/>
        </w:rPr>
        <w:t xml:space="preserve">онкурсу </w:t>
      </w:r>
      <w:r w:rsidR="00A30E21" w:rsidRPr="00B64A3B">
        <w:rPr>
          <w:rFonts w:ascii="Times New Roman" w:hAnsi="Times New Roman" w:cs="Times New Roman"/>
          <w:sz w:val="28"/>
          <w:szCs w:val="28"/>
        </w:rPr>
        <w:t>на сайте</w:t>
      </w:r>
      <w:r w:rsidR="003E7A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7A12" w:rsidRPr="003E7A12">
        <w:rPr>
          <w:rFonts w:ascii="Times New Roman" w:hAnsi="Times New Roman" w:cs="Times New Roman"/>
          <w:sz w:val="28"/>
          <w:szCs w:val="28"/>
        </w:rPr>
        <w:t>дворецтворчества</w:t>
      </w:r>
      <w:proofErr w:type="gramStart"/>
      <w:r w:rsidR="003E7A12" w:rsidRPr="003E7A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7A12" w:rsidRPr="003E7A12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30E21" w:rsidRPr="00B64A3B" w:rsidRDefault="00A30E21" w:rsidP="00B64A3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12" w:rsidRDefault="00A30E21" w:rsidP="003E7A1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3E7A12">
        <w:rPr>
          <w:rFonts w:ascii="Times New Roman" w:hAnsi="Times New Roman" w:cs="Times New Roman"/>
          <w:b/>
          <w:sz w:val="28"/>
          <w:szCs w:val="28"/>
        </w:rPr>
        <w:t>К</w:t>
      </w:r>
      <w:r w:rsidR="00BC5A87" w:rsidRPr="00A5549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C5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A12" w:rsidRDefault="003E7A12" w:rsidP="003E7A1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A3B" w:rsidRDefault="003E7A12" w:rsidP="003E7A1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1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 Цель: К</w:t>
      </w:r>
      <w:r w:rsidR="00083F0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A30E21" w:rsidRPr="00B64A3B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083F0E">
        <w:rPr>
          <w:rFonts w:ascii="Times New Roman" w:hAnsi="Times New Roman" w:cs="Times New Roman"/>
          <w:sz w:val="28"/>
          <w:szCs w:val="28"/>
        </w:rPr>
        <w:t>активизации</w:t>
      </w:r>
      <w:r w:rsidR="00083F0E" w:rsidRPr="008744DE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083F0E">
        <w:rPr>
          <w:rFonts w:ascii="Times New Roman" w:hAnsi="Times New Roman" w:cs="Times New Roman"/>
          <w:sz w:val="28"/>
          <w:szCs w:val="28"/>
        </w:rPr>
        <w:t>, развития творческих способностей</w:t>
      </w:r>
      <w:r w:rsidR="00083F0E" w:rsidRPr="008744DE">
        <w:rPr>
          <w:rFonts w:ascii="Times New Roman" w:hAnsi="Times New Roman" w:cs="Times New Roman"/>
          <w:sz w:val="28"/>
          <w:szCs w:val="28"/>
        </w:rPr>
        <w:t xml:space="preserve"> детей и молодежи в домашних условиях</w:t>
      </w:r>
      <w:r w:rsidR="003B25EA" w:rsidRPr="003B25EA">
        <w:rPr>
          <w:rFonts w:ascii="Times New Roman" w:hAnsi="Times New Roman" w:cs="Times New Roman"/>
          <w:sz w:val="28"/>
          <w:szCs w:val="28"/>
        </w:rPr>
        <w:t>.</w:t>
      </w:r>
    </w:p>
    <w:p w:rsidR="00A30E21" w:rsidRPr="003E7A12" w:rsidRDefault="003E7A12" w:rsidP="003E7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30E21" w:rsidRPr="003E7A1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83F0E" w:rsidRPr="003E7A1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3F0E" w:rsidRPr="003E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F0E" w:rsidRPr="009A5FB5" w:rsidRDefault="00083F0E" w:rsidP="00083F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медиа-культуры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молодежной среде;</w:t>
      </w:r>
    </w:p>
    <w:p w:rsidR="00083F0E" w:rsidRPr="009A5FB5" w:rsidRDefault="00083F0E" w:rsidP="00083F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росту </w:t>
      </w:r>
      <w:r w:rsidRPr="00A55491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эстетического вкуса </w:t>
      </w:r>
      <w:r w:rsidRPr="00A55491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информационном пространстве</w:t>
      </w:r>
      <w:r w:rsidRPr="00A55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выявление;</w:t>
      </w:r>
    </w:p>
    <w:p w:rsidR="00083F0E" w:rsidRPr="003E7A12" w:rsidRDefault="00083F0E" w:rsidP="00083F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F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поддержка, пропаганда и поощрение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юных  талантливых исполнителей.</w:t>
      </w:r>
    </w:p>
    <w:p w:rsidR="003E7A12" w:rsidRPr="009A5FB5" w:rsidRDefault="003E7A12" w:rsidP="003E7A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12" w:rsidRDefault="00A30E21" w:rsidP="003E7A1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 xml:space="preserve">3. Этапы проведения </w:t>
      </w:r>
      <w:r w:rsidR="003E7A12">
        <w:rPr>
          <w:rFonts w:ascii="Times New Roman" w:hAnsi="Times New Roman" w:cs="Times New Roman"/>
          <w:b/>
          <w:sz w:val="28"/>
          <w:szCs w:val="28"/>
        </w:rPr>
        <w:t>К</w:t>
      </w:r>
      <w:r w:rsidR="00BC5A87" w:rsidRPr="00A5549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C5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A12" w:rsidRDefault="003E7A12" w:rsidP="003E7A1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p w:rsidR="003B25EA" w:rsidRPr="003E7A12" w:rsidRDefault="003E7A12" w:rsidP="003E7A12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86D4A" w:rsidRPr="003E7A12">
        <w:rPr>
          <w:rFonts w:ascii="Times New Roman" w:hAnsi="Times New Roman" w:cs="Times New Roman"/>
          <w:sz w:val="28"/>
        </w:rPr>
        <w:t xml:space="preserve">Конкурс </w:t>
      </w:r>
      <w:r w:rsidR="003B25EA" w:rsidRPr="003E7A12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с </w:t>
      </w:r>
      <w:r w:rsidR="00083F0E" w:rsidRPr="003E7A12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B25EA" w:rsidRPr="003E7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F0E" w:rsidRPr="003E7A12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3B25EA" w:rsidRPr="003E7A1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83F0E" w:rsidRPr="003E7A1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B25EA" w:rsidRPr="003E7A12">
        <w:rPr>
          <w:rFonts w:ascii="Times New Roman" w:hAnsi="Times New Roman" w:cs="Times New Roman"/>
          <w:color w:val="000000"/>
          <w:sz w:val="28"/>
          <w:szCs w:val="28"/>
        </w:rPr>
        <w:t xml:space="preserve"> мая 2020 года.</w:t>
      </w:r>
    </w:p>
    <w:p w:rsidR="00083F0E" w:rsidRDefault="003E7A12" w:rsidP="003E7A12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0E" w:rsidRPr="003E7A12">
        <w:rPr>
          <w:rFonts w:ascii="Times New Roman" w:hAnsi="Times New Roman" w:cs="Times New Roman"/>
          <w:sz w:val="28"/>
          <w:szCs w:val="28"/>
        </w:rPr>
        <w:t>Подача заявок со ссыл</w:t>
      </w:r>
      <w:r w:rsidR="00B7110E">
        <w:rPr>
          <w:rFonts w:ascii="Times New Roman" w:hAnsi="Times New Roman" w:cs="Times New Roman"/>
          <w:sz w:val="28"/>
          <w:szCs w:val="28"/>
        </w:rPr>
        <w:t xml:space="preserve">кой  видеоролика, размещенного </w:t>
      </w:r>
      <w:r w:rsidR="00B7110E" w:rsidRPr="00B7110E">
        <w:rPr>
          <w:rFonts w:ascii="Times New Roman" w:hAnsi="Times New Roman" w:cs="Times New Roman"/>
          <w:sz w:val="28"/>
          <w:szCs w:val="28"/>
        </w:rPr>
        <w:t>на</w:t>
      </w:r>
      <w:r w:rsidR="00083F0E" w:rsidRPr="003E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3F0E" w:rsidRPr="003E7A1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083F0E" w:rsidRPr="003E7A12">
        <w:rPr>
          <w:rFonts w:ascii="Times New Roman" w:hAnsi="Times New Roman" w:cs="Times New Roman"/>
          <w:sz w:val="28"/>
          <w:szCs w:val="28"/>
        </w:rPr>
        <w:t xml:space="preserve">  до 23 мая 2020 года. Ссылку указать в заявке.</w:t>
      </w:r>
    </w:p>
    <w:p w:rsidR="003E7A12" w:rsidRPr="003E7A12" w:rsidRDefault="003E7A12" w:rsidP="003E7A12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Заявку отправить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Pr="003E7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</w:t>
      </w:r>
      <w:proofErr w:type="spellEnd"/>
      <w:r w:rsidRPr="003E7A1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7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6D4A" w:rsidRPr="003E7A12" w:rsidRDefault="003E7A12" w:rsidP="003E7A12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086D4A" w:rsidRPr="003E7A12">
        <w:rPr>
          <w:rFonts w:ascii="Times New Roman" w:hAnsi="Times New Roman" w:cs="Times New Roman"/>
          <w:sz w:val="28"/>
        </w:rPr>
        <w:t>езультаты конкурса будут размещены на сайте Дворца творчества дет</w:t>
      </w:r>
      <w:r w:rsidR="00F3293A">
        <w:rPr>
          <w:rFonts w:ascii="Times New Roman" w:hAnsi="Times New Roman" w:cs="Times New Roman"/>
          <w:sz w:val="28"/>
        </w:rPr>
        <w:t>ей и молодежи им. Н.И. Сипягина</w:t>
      </w:r>
      <w:r w:rsidR="00F3293A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="00F3293A">
        <w:rPr>
          <w:rFonts w:ascii="Times New Roman" w:hAnsi="Times New Roman" w:cs="Times New Roman"/>
          <w:sz w:val="28"/>
          <w:lang w:val="en-US"/>
        </w:rPr>
        <w:t>разделе</w:t>
      </w:r>
      <w:proofErr w:type="spellEnd"/>
      <w:r w:rsidR="00F3293A">
        <w:rPr>
          <w:rFonts w:ascii="Times New Roman" w:hAnsi="Times New Roman" w:cs="Times New Roman"/>
          <w:sz w:val="28"/>
          <w:lang w:val="en-US"/>
        </w:rPr>
        <w:t xml:space="preserve"> </w:t>
      </w:r>
      <w:r w:rsidR="00F3293A">
        <w:rPr>
          <w:rFonts w:ascii="Times New Roman" w:hAnsi="Times New Roman" w:cs="Times New Roman"/>
          <w:sz w:val="28"/>
        </w:rPr>
        <w:t xml:space="preserve">«Он </w:t>
      </w:r>
      <w:proofErr w:type="gramStart"/>
      <w:r w:rsidR="00F3293A">
        <w:rPr>
          <w:rFonts w:ascii="Times New Roman" w:hAnsi="Times New Roman" w:cs="Times New Roman"/>
          <w:sz w:val="28"/>
        </w:rPr>
        <w:t>–</w:t>
      </w:r>
      <w:proofErr w:type="spellStart"/>
      <w:r w:rsidR="00F3293A">
        <w:rPr>
          <w:rFonts w:ascii="Times New Roman" w:hAnsi="Times New Roman" w:cs="Times New Roman"/>
          <w:sz w:val="28"/>
        </w:rPr>
        <w:t>л</w:t>
      </w:r>
      <w:proofErr w:type="gramEnd"/>
      <w:r w:rsidR="00F3293A">
        <w:rPr>
          <w:rFonts w:ascii="Times New Roman" w:hAnsi="Times New Roman" w:cs="Times New Roman"/>
          <w:sz w:val="28"/>
        </w:rPr>
        <w:t>айн</w:t>
      </w:r>
      <w:proofErr w:type="spellEnd"/>
      <w:r w:rsidR="00F3293A">
        <w:rPr>
          <w:rFonts w:ascii="Times New Roman" w:hAnsi="Times New Roman" w:cs="Times New Roman"/>
          <w:sz w:val="28"/>
        </w:rPr>
        <w:t xml:space="preserve"> конкурсы»</w:t>
      </w:r>
    </w:p>
    <w:p w:rsidR="00D43638" w:rsidRPr="0024449E" w:rsidRDefault="00D43638" w:rsidP="002444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3A" w:rsidRDefault="00C172BD" w:rsidP="00F3293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F3293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C5A87" w:rsidRPr="00A5549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C5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3A" w:rsidRDefault="00F3293A" w:rsidP="00F3293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0E" w:rsidRPr="00083F0E" w:rsidRDefault="00F3293A" w:rsidP="00F3293A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BD" w:rsidRPr="00B64A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72BD" w:rsidRPr="00B64A3B">
        <w:rPr>
          <w:rFonts w:ascii="Times New Roman" w:hAnsi="Times New Roman" w:cs="Times New Roman"/>
          <w:sz w:val="28"/>
          <w:szCs w:val="28"/>
        </w:rPr>
        <w:t xml:space="preserve"> участию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083F0E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C172BD" w:rsidRPr="00B64A3B">
        <w:rPr>
          <w:rFonts w:ascii="Times New Roman" w:hAnsi="Times New Roman" w:cs="Times New Roman"/>
          <w:sz w:val="28"/>
          <w:szCs w:val="28"/>
        </w:rPr>
        <w:t>приглашаются</w:t>
      </w:r>
      <w:r w:rsidR="0008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83F0E" w:rsidRPr="00083F0E">
        <w:rPr>
          <w:rFonts w:ascii="Times New Roman" w:hAnsi="Times New Roman" w:cs="Times New Roman"/>
          <w:sz w:val="28"/>
          <w:szCs w:val="28"/>
        </w:rPr>
        <w:t>следующих возрастных групп:</w:t>
      </w:r>
    </w:p>
    <w:p w:rsidR="00083F0E" w:rsidRDefault="00083F0E" w:rsidP="00083F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</w:t>
      </w:r>
      <w:r w:rsidRPr="00083F0E"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083F0E" w:rsidRDefault="00083F0E" w:rsidP="00083F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10  лет</w:t>
      </w:r>
      <w:r w:rsidR="00F3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F0E" w:rsidRDefault="00083F0E" w:rsidP="00083F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лет</w:t>
      </w:r>
    </w:p>
    <w:p w:rsidR="00083F0E" w:rsidRDefault="00083F0E" w:rsidP="00083F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Pr="00083F0E">
        <w:rPr>
          <w:rFonts w:ascii="Times New Roman" w:hAnsi="Times New Roman" w:cs="Times New Roman"/>
          <w:sz w:val="28"/>
          <w:szCs w:val="28"/>
        </w:rPr>
        <w:t>16 лет</w:t>
      </w:r>
    </w:p>
    <w:p w:rsidR="00083F0E" w:rsidRPr="00083F0E" w:rsidRDefault="00083F0E" w:rsidP="00083F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0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F0E">
        <w:rPr>
          <w:rFonts w:ascii="Times New Roman" w:hAnsi="Times New Roman" w:cs="Times New Roman"/>
          <w:sz w:val="28"/>
          <w:szCs w:val="28"/>
        </w:rPr>
        <w:t>18 лет</w:t>
      </w:r>
    </w:p>
    <w:p w:rsidR="00B64A3B" w:rsidRPr="00B64A3B" w:rsidRDefault="00B64A3B" w:rsidP="00B64A3B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3293A" w:rsidRDefault="00C172BD" w:rsidP="00F3293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>5. Организация</w:t>
      </w: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F3293A">
        <w:rPr>
          <w:rFonts w:ascii="Times New Roman" w:hAnsi="Times New Roman" w:cs="Times New Roman"/>
          <w:b/>
          <w:sz w:val="28"/>
          <w:szCs w:val="28"/>
        </w:rPr>
        <w:t>К</w:t>
      </w:r>
      <w:r w:rsidR="00BC5A87" w:rsidRPr="00A5549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C5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3A" w:rsidRDefault="00F3293A" w:rsidP="00F3293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A3B" w:rsidRPr="00B64A3B" w:rsidRDefault="00F3293A" w:rsidP="00F3293A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C172BD" w:rsidRPr="00B64A3B">
        <w:rPr>
          <w:rFonts w:ascii="Times New Roman" w:hAnsi="Times New Roman" w:cs="Times New Roman"/>
          <w:sz w:val="28"/>
          <w:szCs w:val="28"/>
        </w:rPr>
        <w:t>Общее руководство</w:t>
      </w:r>
      <w:r>
        <w:rPr>
          <w:rFonts w:ascii="Times New Roman" w:hAnsi="Times New Roman" w:cs="Times New Roman"/>
          <w:sz w:val="28"/>
          <w:szCs w:val="28"/>
        </w:rPr>
        <w:t>, подготовку</w:t>
      </w:r>
      <w:r w:rsidR="0024449E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C172BD" w:rsidRPr="00B6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45A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172BD" w:rsidRPr="00B64A3B">
        <w:rPr>
          <w:rFonts w:ascii="Times New Roman" w:hAnsi="Times New Roman" w:cs="Times New Roman"/>
          <w:sz w:val="28"/>
          <w:szCs w:val="28"/>
        </w:rPr>
        <w:t>осуществляет</w:t>
      </w:r>
      <w:r w:rsidR="00B64A3B" w:rsidRPr="00B64A3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 МО г. Новороссийск</w:t>
      </w:r>
      <w:r w:rsidR="00B64A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A77" w:rsidRPr="00F3293A" w:rsidRDefault="00F3293A" w:rsidP="00F3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3A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BD" w:rsidRPr="00F329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172BD" w:rsidRPr="00F3293A">
        <w:rPr>
          <w:rFonts w:ascii="Times New Roman" w:hAnsi="Times New Roman" w:cs="Times New Roman"/>
          <w:sz w:val="28"/>
          <w:szCs w:val="28"/>
        </w:rPr>
        <w:t xml:space="preserve">ля организации и проведения </w:t>
      </w:r>
      <w:r w:rsidRPr="00F3293A">
        <w:rPr>
          <w:rFonts w:ascii="Times New Roman" w:hAnsi="Times New Roman" w:cs="Times New Roman"/>
          <w:sz w:val="28"/>
          <w:szCs w:val="28"/>
        </w:rPr>
        <w:t>К</w:t>
      </w:r>
      <w:r w:rsidR="00A845A2" w:rsidRPr="00F3293A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B64A3B" w:rsidRPr="00F3293A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«Дворец творчества детей и молодежи им. Н.И. Сипягина» </w:t>
      </w:r>
      <w:r w:rsidR="00582A77" w:rsidRPr="00F3293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4A3B" w:rsidRPr="00F3293A">
        <w:rPr>
          <w:rFonts w:ascii="Times New Roman" w:hAnsi="Times New Roman" w:cs="Times New Roman"/>
          <w:sz w:val="28"/>
          <w:szCs w:val="28"/>
        </w:rPr>
        <w:t>МБУ ДО ДТДМ</w:t>
      </w:r>
      <w:r w:rsidR="00582A77" w:rsidRPr="00F3293A">
        <w:rPr>
          <w:rFonts w:ascii="Times New Roman" w:hAnsi="Times New Roman" w:cs="Times New Roman"/>
          <w:sz w:val="28"/>
          <w:szCs w:val="28"/>
        </w:rPr>
        <w:t>) создает и утверждает состав Оргкомитета, который состоит из председателя, ответственного секретаря и членов оргкомитета;</w:t>
      </w:r>
    </w:p>
    <w:p w:rsidR="00582A77" w:rsidRPr="00B64A3B" w:rsidRDefault="00F3293A" w:rsidP="00F32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93A">
        <w:rPr>
          <w:rFonts w:ascii="Times New Roman" w:hAnsi="Times New Roman" w:cs="Times New Roman"/>
          <w:b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>Оргкомитет утверждает</w:t>
      </w:r>
      <w:r w:rsidR="00582A77" w:rsidRPr="00B6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845A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82A77" w:rsidRPr="00B64A3B">
        <w:rPr>
          <w:rFonts w:ascii="Times New Roman" w:hAnsi="Times New Roman" w:cs="Times New Roman"/>
          <w:sz w:val="28"/>
          <w:szCs w:val="28"/>
        </w:rPr>
        <w:t>содержание, процедуру, количество участников, место и время проведения этапов</w:t>
      </w:r>
      <w:r w:rsidR="00171F91">
        <w:rPr>
          <w:rFonts w:ascii="Times New Roman" w:hAnsi="Times New Roman" w:cs="Times New Roman"/>
          <w:sz w:val="28"/>
          <w:szCs w:val="28"/>
        </w:rPr>
        <w:t xml:space="preserve"> </w:t>
      </w:r>
      <w:r w:rsidR="00647A90">
        <w:rPr>
          <w:rFonts w:ascii="Times New Roman" w:hAnsi="Times New Roman" w:cs="Times New Roman"/>
          <w:sz w:val="28"/>
          <w:szCs w:val="28"/>
        </w:rPr>
        <w:t xml:space="preserve"> К</w:t>
      </w:r>
      <w:r w:rsidR="00A845A2">
        <w:rPr>
          <w:rFonts w:ascii="Times New Roman" w:hAnsi="Times New Roman" w:cs="Times New Roman"/>
          <w:sz w:val="28"/>
          <w:szCs w:val="28"/>
        </w:rPr>
        <w:t>онкурса</w:t>
      </w:r>
      <w:r w:rsidR="00647A90">
        <w:rPr>
          <w:rFonts w:ascii="Times New Roman" w:hAnsi="Times New Roman" w:cs="Times New Roman"/>
          <w:sz w:val="28"/>
          <w:szCs w:val="28"/>
        </w:rPr>
        <w:t>,</w:t>
      </w:r>
      <w:r w:rsidR="00A845A2">
        <w:rPr>
          <w:rFonts w:ascii="Times New Roman" w:hAnsi="Times New Roman" w:cs="Times New Roman"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 xml:space="preserve">состав экспертного совета </w:t>
      </w:r>
      <w:r w:rsidR="00647A90">
        <w:rPr>
          <w:rFonts w:ascii="Times New Roman" w:hAnsi="Times New Roman" w:cs="Times New Roman"/>
          <w:sz w:val="28"/>
          <w:szCs w:val="28"/>
        </w:rPr>
        <w:t>К</w:t>
      </w:r>
      <w:r w:rsidR="00A845A2">
        <w:rPr>
          <w:rFonts w:ascii="Times New Roman" w:hAnsi="Times New Roman" w:cs="Times New Roman"/>
          <w:sz w:val="28"/>
          <w:szCs w:val="28"/>
        </w:rPr>
        <w:t>онкурса</w:t>
      </w:r>
      <w:r w:rsidR="00647A90">
        <w:rPr>
          <w:rFonts w:ascii="Times New Roman" w:hAnsi="Times New Roman" w:cs="Times New Roman"/>
          <w:sz w:val="28"/>
          <w:szCs w:val="28"/>
        </w:rPr>
        <w:t>.</w:t>
      </w:r>
    </w:p>
    <w:p w:rsidR="00582A77" w:rsidRPr="00A845A2" w:rsidRDefault="00F3293A" w:rsidP="00F3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5.2.2 </w:t>
      </w:r>
      <w:r w:rsidR="00582A77" w:rsidRPr="00B64A3B">
        <w:rPr>
          <w:rFonts w:ascii="Times New Roman" w:hAnsi="Times New Roman" w:cs="Times New Roman"/>
          <w:sz w:val="28"/>
          <w:szCs w:val="28"/>
        </w:rPr>
        <w:t>Оргкомитет</w:t>
      </w:r>
      <w:r w:rsidR="00171F91" w:rsidRPr="0017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45A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82A77" w:rsidRPr="00B64A3B">
        <w:rPr>
          <w:rFonts w:ascii="Times New Roman" w:hAnsi="Times New Roman" w:cs="Times New Roman"/>
          <w:sz w:val="28"/>
          <w:szCs w:val="28"/>
        </w:rPr>
        <w:t xml:space="preserve">оставляет за собой право вносить изменения </w:t>
      </w:r>
      <w:r w:rsidR="00680420" w:rsidRPr="00B64A3B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582A77" w:rsidRPr="00B64A3B">
        <w:rPr>
          <w:rFonts w:ascii="Times New Roman" w:hAnsi="Times New Roman" w:cs="Times New Roman"/>
          <w:sz w:val="28"/>
          <w:szCs w:val="28"/>
        </w:rPr>
        <w:t>в условия проведения</w:t>
      </w:r>
      <w:r w:rsidR="00680420" w:rsidRPr="00B6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680420" w:rsidRPr="00B64A3B" w:rsidRDefault="00F3293A" w:rsidP="00F32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420" w:rsidRPr="00B64A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7A90">
        <w:rPr>
          <w:rFonts w:ascii="Times New Roman" w:hAnsi="Times New Roman" w:cs="Times New Roman"/>
          <w:sz w:val="28"/>
          <w:szCs w:val="28"/>
        </w:rPr>
        <w:t>ля экспертизы этапов проведения К</w:t>
      </w:r>
      <w:r w:rsidR="00A845A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71F91">
        <w:rPr>
          <w:rFonts w:ascii="Times New Roman" w:hAnsi="Times New Roman" w:cs="Times New Roman"/>
          <w:sz w:val="28"/>
          <w:szCs w:val="28"/>
        </w:rPr>
        <w:t xml:space="preserve">МБУ ДО ДТДМ </w:t>
      </w:r>
      <w:r w:rsidR="00647A90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680420" w:rsidRPr="00B64A3B">
        <w:rPr>
          <w:rFonts w:ascii="Times New Roman" w:hAnsi="Times New Roman" w:cs="Times New Roman"/>
          <w:sz w:val="28"/>
          <w:szCs w:val="28"/>
        </w:rPr>
        <w:t>экспертный совет, в состав которого входят председатель, ответственный секретарь и члены экспертного совета из числа компетентных специалистов (</w:t>
      </w:r>
      <w:r w:rsidR="00680420" w:rsidRPr="00B64A3B">
        <w:rPr>
          <w:rFonts w:ascii="Times New Roman" w:hAnsi="Times New Roman" w:cs="Times New Roman"/>
          <w:i/>
          <w:sz w:val="28"/>
          <w:szCs w:val="28"/>
        </w:rPr>
        <w:t>в рамках направления деятельности проводимого мероприятия).</w:t>
      </w:r>
    </w:p>
    <w:p w:rsidR="00680420" w:rsidRPr="00B64A3B" w:rsidRDefault="00F3293A" w:rsidP="00F32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5.2.4 </w:t>
      </w:r>
      <w:r w:rsidR="00680420" w:rsidRPr="00B64A3B">
        <w:rPr>
          <w:rFonts w:ascii="Times New Roman" w:hAnsi="Times New Roman" w:cs="Times New Roman"/>
          <w:sz w:val="28"/>
          <w:szCs w:val="28"/>
        </w:rPr>
        <w:t>Итоги экспертного совета</w:t>
      </w:r>
      <w:r w:rsidR="00647A90">
        <w:rPr>
          <w:rFonts w:ascii="Times New Roman" w:hAnsi="Times New Roman" w:cs="Times New Roman"/>
          <w:sz w:val="28"/>
          <w:szCs w:val="28"/>
        </w:rPr>
        <w:t xml:space="preserve"> </w:t>
      </w:r>
      <w:r w:rsidR="00680420" w:rsidRPr="00B64A3B">
        <w:rPr>
          <w:rFonts w:ascii="Times New Roman" w:hAnsi="Times New Roman" w:cs="Times New Roman"/>
          <w:sz w:val="28"/>
          <w:szCs w:val="28"/>
        </w:rPr>
        <w:t>оформляются протоколом и утверждаются председателем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 (</w:t>
      </w:r>
      <w:r w:rsidR="00B456D6" w:rsidRPr="00B64A3B">
        <w:rPr>
          <w:rFonts w:ascii="Times New Roman" w:hAnsi="Times New Roman" w:cs="Times New Roman"/>
          <w:i/>
          <w:sz w:val="28"/>
          <w:szCs w:val="28"/>
        </w:rPr>
        <w:t>заместителем председателя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) экспертного совета </w:t>
      </w:r>
      <w:r w:rsidR="00647A90">
        <w:rPr>
          <w:rFonts w:ascii="Times New Roman" w:hAnsi="Times New Roman" w:cs="Times New Roman"/>
          <w:sz w:val="28"/>
          <w:szCs w:val="28"/>
        </w:rPr>
        <w:t>К</w:t>
      </w:r>
      <w:r w:rsidR="00A845A2">
        <w:rPr>
          <w:rFonts w:ascii="Times New Roman" w:hAnsi="Times New Roman" w:cs="Times New Roman"/>
          <w:sz w:val="28"/>
          <w:szCs w:val="28"/>
        </w:rPr>
        <w:t>онкурса</w:t>
      </w:r>
      <w:r w:rsidR="00647A90">
        <w:rPr>
          <w:rFonts w:ascii="Times New Roman" w:hAnsi="Times New Roman" w:cs="Times New Roman"/>
          <w:sz w:val="28"/>
          <w:szCs w:val="28"/>
        </w:rPr>
        <w:t>.</w:t>
      </w:r>
    </w:p>
    <w:p w:rsidR="00B456D6" w:rsidRDefault="00F3293A" w:rsidP="00F3293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5.2.5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647A90">
        <w:rPr>
          <w:rFonts w:ascii="Times New Roman" w:hAnsi="Times New Roman" w:cs="Times New Roman"/>
          <w:sz w:val="28"/>
          <w:szCs w:val="28"/>
        </w:rPr>
        <w:t>МБУ ДО ДТДМ размещает информацию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 о лучших  материалах на </w:t>
      </w:r>
      <w:proofErr w:type="spellStart"/>
      <w:proofErr w:type="gramStart"/>
      <w:r w:rsidR="00B456D6" w:rsidRPr="00B64A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B456D6" w:rsidRPr="00B64A3B">
        <w:rPr>
          <w:rFonts w:ascii="Times New Roman" w:hAnsi="Times New Roman" w:cs="Times New Roman"/>
          <w:sz w:val="28"/>
          <w:szCs w:val="28"/>
        </w:rPr>
        <w:t>:</w:t>
      </w:r>
      <w:r w:rsidR="00B456D6" w:rsidRPr="00B6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F91">
        <w:rPr>
          <w:rFonts w:ascii="Times New Roman" w:hAnsi="Times New Roman" w:cs="Times New Roman"/>
          <w:i/>
          <w:sz w:val="28"/>
          <w:szCs w:val="28"/>
        </w:rPr>
        <w:t>МБУ ДО ДТДМ</w:t>
      </w:r>
      <w:r w:rsidR="00B456D6" w:rsidRPr="00B64A3B">
        <w:rPr>
          <w:rFonts w:ascii="Times New Roman" w:hAnsi="Times New Roman" w:cs="Times New Roman"/>
          <w:i/>
          <w:sz w:val="28"/>
          <w:szCs w:val="28"/>
        </w:rPr>
        <w:t>,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B456D6" w:rsidRPr="00B64A3B">
        <w:rPr>
          <w:rFonts w:ascii="Times New Roman" w:hAnsi="Times New Roman" w:cs="Times New Roman"/>
          <w:sz w:val="28"/>
          <w:szCs w:val="28"/>
          <w:lang w:val="en-US"/>
        </w:rPr>
        <w:t>RMC</w:t>
      </w:r>
      <w:r w:rsidR="00B456D6" w:rsidRPr="00B64A3B">
        <w:rPr>
          <w:rFonts w:ascii="Times New Roman" w:hAnsi="Times New Roman" w:cs="Times New Roman"/>
          <w:sz w:val="28"/>
          <w:szCs w:val="28"/>
        </w:rPr>
        <w:t>23.</w:t>
      </w:r>
      <w:proofErr w:type="spellStart"/>
      <w:r w:rsidR="00B456D6" w:rsidRPr="00B64A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16E0" w:rsidRPr="00B64A3B">
        <w:rPr>
          <w:rFonts w:ascii="Times New Roman" w:hAnsi="Times New Roman" w:cs="Times New Roman"/>
          <w:sz w:val="28"/>
          <w:szCs w:val="28"/>
        </w:rPr>
        <w:t>;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 осуществляет сбор и обработку экспертных  ведомостей и протоколов работы экспертного совета; публикует информацию об итогах 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47A9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845A2">
        <w:rPr>
          <w:rFonts w:ascii="Times New Roman" w:hAnsi="Times New Roman" w:cs="Times New Roman"/>
          <w:sz w:val="28"/>
          <w:szCs w:val="28"/>
        </w:rPr>
        <w:t xml:space="preserve"> </w:t>
      </w:r>
      <w:r w:rsidR="00647A90">
        <w:rPr>
          <w:rFonts w:ascii="Times New Roman" w:hAnsi="Times New Roman" w:cs="Times New Roman"/>
          <w:sz w:val="28"/>
          <w:szCs w:val="28"/>
        </w:rPr>
        <w:t>на сайте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171F91">
        <w:rPr>
          <w:rFonts w:ascii="Times New Roman" w:hAnsi="Times New Roman" w:cs="Times New Roman"/>
          <w:sz w:val="28"/>
          <w:szCs w:val="28"/>
        </w:rPr>
        <w:t>МБУ ДО ДТДМ</w:t>
      </w:r>
      <w:r w:rsidR="00BE16E0" w:rsidRPr="00B6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предоставляет информацию о мероприятии на сайт </w:t>
      </w:r>
      <w:r w:rsidR="00171F91">
        <w:rPr>
          <w:rFonts w:ascii="Times New Roman" w:hAnsi="Times New Roman" w:cs="Times New Roman"/>
          <w:sz w:val="28"/>
          <w:szCs w:val="28"/>
        </w:rPr>
        <w:t>МБУ ДО ДТДМ</w:t>
      </w:r>
      <w:r w:rsidR="00BE16E0" w:rsidRPr="00B6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6" w:history="1"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</w:rPr>
          <w:t>.23@</w:t>
        </w:r>
        <w:proofErr w:type="spellStart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647A90" w:rsidRDefault="00647A90" w:rsidP="00F3293A">
      <w:pPr>
        <w:spacing w:after="0" w:line="240" w:lineRule="auto"/>
        <w:jc w:val="both"/>
      </w:pPr>
    </w:p>
    <w:p w:rsidR="00647A90" w:rsidRDefault="00647A90" w:rsidP="00F3293A">
      <w:pPr>
        <w:spacing w:after="0" w:line="240" w:lineRule="auto"/>
        <w:jc w:val="both"/>
      </w:pPr>
    </w:p>
    <w:p w:rsidR="00647A90" w:rsidRDefault="00647A90" w:rsidP="00F3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90" w:rsidRDefault="00647A90" w:rsidP="00F3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90" w:rsidRDefault="00647A90" w:rsidP="00F3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1" w:rsidRPr="00B64A3B" w:rsidRDefault="00171F91" w:rsidP="00171F9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7A90" w:rsidRDefault="00BE16E0" w:rsidP="00647A90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B64A3B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647A90">
        <w:rPr>
          <w:rFonts w:ascii="Times New Roman" w:hAnsi="Times New Roman" w:cs="Times New Roman"/>
          <w:b/>
          <w:sz w:val="28"/>
          <w:szCs w:val="28"/>
        </w:rPr>
        <w:t>К</w:t>
      </w:r>
      <w:r w:rsidR="00BC5A87" w:rsidRPr="00A5549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C5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A90" w:rsidRDefault="00647A90" w:rsidP="00647A90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29" w:rsidRPr="00A55491" w:rsidRDefault="00647A90" w:rsidP="00BE602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проведения К</w:t>
      </w:r>
      <w:r w:rsidR="00A845A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E6029">
        <w:rPr>
          <w:rFonts w:ascii="Times New Roman" w:hAnsi="Times New Roman" w:cs="Times New Roman"/>
          <w:sz w:val="28"/>
          <w:szCs w:val="28"/>
        </w:rPr>
        <w:t xml:space="preserve">в </w:t>
      </w:r>
      <w:r w:rsidR="00BE6029" w:rsidRPr="00A5549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BE6029">
        <w:rPr>
          <w:rFonts w:ascii="Times New Roman" w:hAnsi="Times New Roman" w:cs="Times New Roman"/>
          <w:sz w:val="28"/>
          <w:szCs w:val="28"/>
        </w:rPr>
        <w:t xml:space="preserve"> </w:t>
      </w:r>
      <w:r w:rsidR="00BE6029" w:rsidRPr="00A55491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 w:rsidR="00BE6029">
        <w:rPr>
          <w:rFonts w:ascii="Times New Roman" w:hAnsi="Times New Roman" w:cs="Times New Roman"/>
          <w:sz w:val="28"/>
          <w:szCs w:val="28"/>
        </w:rPr>
        <w:t xml:space="preserve">и номинации </w:t>
      </w:r>
      <w:r w:rsidR="000C0D9C" w:rsidRPr="00171F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E6029" w:rsidRPr="00A55491">
        <w:rPr>
          <w:rFonts w:ascii="Times New Roman" w:hAnsi="Times New Roman" w:cs="Times New Roman"/>
          <w:sz w:val="28"/>
          <w:szCs w:val="28"/>
        </w:rPr>
        <w:t>победитель</w:t>
      </w:r>
      <w:r w:rsidR="00BE6029">
        <w:rPr>
          <w:rFonts w:ascii="Times New Roman" w:hAnsi="Times New Roman" w:cs="Times New Roman"/>
          <w:sz w:val="28"/>
          <w:szCs w:val="28"/>
        </w:rPr>
        <w:t>,</w:t>
      </w:r>
      <w:r w:rsidR="003B7617">
        <w:rPr>
          <w:rFonts w:ascii="Times New Roman" w:hAnsi="Times New Roman" w:cs="Times New Roman"/>
          <w:sz w:val="28"/>
          <w:szCs w:val="28"/>
        </w:rPr>
        <w:t xml:space="preserve"> </w:t>
      </w:r>
      <w:r w:rsidR="00BE6029">
        <w:rPr>
          <w:rFonts w:ascii="Times New Roman" w:hAnsi="Times New Roman" w:cs="Times New Roman"/>
          <w:sz w:val="28"/>
          <w:szCs w:val="28"/>
        </w:rPr>
        <w:t xml:space="preserve">набравший </w:t>
      </w:r>
      <w:r w:rsidR="000C0D9C" w:rsidRPr="00171F91">
        <w:rPr>
          <w:rFonts w:ascii="Times New Roman" w:hAnsi="Times New Roman" w:cs="Times New Roman"/>
          <w:sz w:val="28"/>
          <w:szCs w:val="28"/>
        </w:rPr>
        <w:t>наибольшее кол</w:t>
      </w:r>
      <w:r w:rsidR="00BE6029">
        <w:rPr>
          <w:rFonts w:ascii="Times New Roman" w:hAnsi="Times New Roman" w:cs="Times New Roman"/>
          <w:sz w:val="28"/>
          <w:szCs w:val="28"/>
        </w:rPr>
        <w:t>ичество баллов в общем рейтинге.</w:t>
      </w:r>
      <w:r w:rsidR="000C0D9C" w:rsidRPr="0017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17" w:rsidRDefault="003B7617" w:rsidP="00BE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1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E6029">
        <w:rPr>
          <w:rFonts w:ascii="Times New Roman" w:hAnsi="Times New Roman" w:cs="Times New Roman"/>
          <w:sz w:val="28"/>
          <w:szCs w:val="28"/>
        </w:rPr>
        <w:t xml:space="preserve">Участники по итогам конкурса </w:t>
      </w:r>
      <w:r w:rsidR="00BE6029" w:rsidRPr="00A55491">
        <w:rPr>
          <w:rFonts w:ascii="Times New Roman" w:hAnsi="Times New Roman" w:cs="Times New Roman"/>
          <w:sz w:val="28"/>
          <w:szCs w:val="28"/>
        </w:rPr>
        <w:t>награждаются</w:t>
      </w:r>
      <w:r w:rsidR="00BE6029" w:rsidRPr="00A55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29">
        <w:rPr>
          <w:rFonts w:ascii="Times New Roman" w:hAnsi="Times New Roman" w:cs="Times New Roman"/>
          <w:sz w:val="28"/>
          <w:szCs w:val="28"/>
        </w:rPr>
        <w:t xml:space="preserve"> дипломами Лауреата I, II,</w:t>
      </w:r>
    </w:p>
    <w:p w:rsidR="00BE6029" w:rsidRPr="0009584A" w:rsidRDefault="00BE6029" w:rsidP="00BE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 степени, дипломанта I, II, III степени.</w:t>
      </w:r>
    </w:p>
    <w:p w:rsidR="00BE6029" w:rsidRPr="003B7617" w:rsidRDefault="003B7617" w:rsidP="003B7617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BE6029" w:rsidRPr="0009584A">
        <w:rPr>
          <w:sz w:val="28"/>
          <w:szCs w:val="28"/>
        </w:rPr>
        <w:t xml:space="preserve"> </w:t>
      </w:r>
      <w:r w:rsidR="00BE6029" w:rsidRPr="0009584A">
        <w:rPr>
          <w:rFonts w:ascii="Times New Roman" w:hAnsi="Times New Roman" w:cs="Times New Roman"/>
          <w:sz w:val="28"/>
          <w:szCs w:val="28"/>
        </w:rPr>
        <w:t>Итоги конкурса будут размещены на сайте Дворца творчества</w:t>
      </w:r>
      <w:r w:rsidR="00BE6029" w:rsidRPr="000958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E6029" w:rsidRPr="0009584A">
        <w:rPr>
          <w:rFonts w:ascii="Times New Roman" w:hAnsi="Times New Roman" w:cs="Times New Roman"/>
          <w:sz w:val="28"/>
          <w:szCs w:val="32"/>
        </w:rPr>
        <w:t>детей и молодежи им Н.И. Сипягина</w:t>
      </w:r>
      <w:r w:rsidR="00BE6029" w:rsidRPr="0009584A">
        <w:rPr>
          <w:rFonts w:ascii="Times New Roman" w:hAnsi="Times New Roman" w:cs="Times New Roman"/>
          <w:sz w:val="32"/>
          <w:szCs w:val="32"/>
        </w:rPr>
        <w:t xml:space="preserve"> </w:t>
      </w:r>
      <w:r w:rsidR="00BE6029" w:rsidRPr="0009584A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E6029" w:rsidRPr="0009584A">
        <w:rPr>
          <w:rFonts w:ascii="Times New Roman" w:hAnsi="Times New Roman" w:cs="Times New Roman"/>
          <w:sz w:val="28"/>
          <w:szCs w:val="28"/>
        </w:rPr>
        <w:t xml:space="preserve">онкурсы» </w:t>
      </w:r>
      <w:r w:rsidR="00BE6029">
        <w:rPr>
          <w:rFonts w:ascii="Times New Roman" w:hAnsi="Times New Roman" w:cs="Times New Roman"/>
          <w:sz w:val="28"/>
          <w:szCs w:val="28"/>
        </w:rPr>
        <w:t xml:space="preserve"> </w:t>
      </w:r>
      <w:r w:rsidR="00BE6029">
        <w:rPr>
          <w:rFonts w:ascii="Times New Roman" w:hAnsi="Times New Roman" w:cs="Times New Roman"/>
          <w:b/>
          <w:sz w:val="28"/>
          <w:szCs w:val="28"/>
        </w:rPr>
        <w:t>30 мая</w:t>
      </w:r>
      <w:r w:rsidR="00BE6029" w:rsidRPr="0009584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proofErr w:type="gramStart"/>
      <w:r w:rsidR="00BE60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E6029" w:rsidRPr="00C76FDA">
        <w:rPr>
          <w:sz w:val="28"/>
          <w:szCs w:val="28"/>
        </w:rPr>
        <w:t xml:space="preserve"> </w:t>
      </w:r>
      <w:r w:rsidR="00BE6029" w:rsidRPr="00C76F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E6029" w:rsidRPr="00C76F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6029" w:rsidRPr="00C76FDA">
        <w:rPr>
          <w:rFonts w:ascii="Times New Roman" w:hAnsi="Times New Roman" w:cs="Times New Roman"/>
          <w:sz w:val="28"/>
          <w:szCs w:val="28"/>
        </w:rPr>
        <w:t>нформация по награждению будет предоставлена дополнительно)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F91" w:rsidRPr="00171F91" w:rsidRDefault="00647A90" w:rsidP="003B7617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B7617">
        <w:rPr>
          <w:rFonts w:ascii="Times New Roman" w:hAnsi="Times New Roman" w:cs="Times New Roman"/>
          <w:b/>
          <w:sz w:val="28"/>
          <w:szCs w:val="28"/>
        </w:rPr>
        <w:t>4</w:t>
      </w:r>
      <w:r w:rsidR="009B2FE3" w:rsidRPr="00171F9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845A2">
        <w:rPr>
          <w:rFonts w:ascii="Times New Roman" w:hAnsi="Times New Roman" w:cs="Times New Roman"/>
          <w:sz w:val="28"/>
          <w:szCs w:val="28"/>
        </w:rPr>
        <w:t>лауреатов и дипломантов</w:t>
      </w:r>
      <w:r w:rsidR="00EC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45A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845A2">
        <w:rPr>
          <w:rFonts w:ascii="Times New Roman" w:hAnsi="Times New Roman" w:cs="Times New Roman"/>
          <w:sz w:val="28"/>
          <w:szCs w:val="28"/>
        </w:rPr>
        <w:t xml:space="preserve"> </w:t>
      </w:r>
      <w:r w:rsidR="009B2FE3" w:rsidRPr="00171F91">
        <w:rPr>
          <w:rFonts w:ascii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и отправляется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 участникам Конкурса</w:t>
      </w:r>
      <w:r w:rsidR="009B2FE3" w:rsidRPr="00171F91">
        <w:rPr>
          <w:rFonts w:ascii="Times New Roman" w:hAnsi="Times New Roman" w:cs="Times New Roman"/>
          <w:sz w:val="28"/>
          <w:szCs w:val="28"/>
        </w:rPr>
        <w:t>.</w:t>
      </w:r>
    </w:p>
    <w:p w:rsidR="009B2FE3" w:rsidRPr="00647A90" w:rsidRDefault="00647A90" w:rsidP="00647A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A90">
        <w:rPr>
          <w:rFonts w:ascii="Times New Roman" w:hAnsi="Times New Roman" w:cs="Times New Roman"/>
          <w:b/>
          <w:sz w:val="28"/>
          <w:szCs w:val="28"/>
        </w:rPr>
        <w:t>6.</w:t>
      </w:r>
      <w:r w:rsidR="003B76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E3" w:rsidRPr="00647A90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845A2" w:rsidRPr="00647A9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B2FE3" w:rsidRPr="00647A90">
        <w:rPr>
          <w:rFonts w:ascii="Times New Roman" w:hAnsi="Times New Roman" w:cs="Times New Roman"/>
          <w:sz w:val="28"/>
          <w:szCs w:val="28"/>
        </w:rPr>
        <w:t>публикуются на сайте  Регионального модельного центра МБУ ДО ДТДМ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71F91" w:rsidRPr="00171F91" w:rsidRDefault="00171F91" w:rsidP="00171F9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2FE3" w:rsidRPr="00B64A3B" w:rsidRDefault="00BE6029" w:rsidP="00B64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Порядок, </w:t>
      </w:r>
      <w:r w:rsidR="009B2FE3" w:rsidRPr="00B64A3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B2FE3" w:rsidRPr="00B64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29" w:rsidRDefault="00BE6029" w:rsidP="00A8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5A2" w:rsidRDefault="00BE6029" w:rsidP="00A8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="00A845A2">
        <w:rPr>
          <w:rFonts w:ascii="Times New Roman" w:hAnsi="Times New Roman" w:cs="Times New Roman"/>
          <w:b/>
          <w:sz w:val="28"/>
          <w:szCs w:val="28"/>
        </w:rPr>
        <w:t>Требования к видеоролику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45A2" w:rsidRPr="0009584A" w:rsidRDefault="00A845A2" w:rsidP="00A845A2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A845A2" w:rsidRDefault="00BE6029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29">
        <w:rPr>
          <w:rFonts w:ascii="Times New Roman" w:hAnsi="Times New Roman" w:cs="Times New Roman"/>
          <w:b/>
          <w:sz w:val="28"/>
          <w:szCs w:val="28"/>
        </w:rPr>
        <w:t>7.1.1</w:t>
      </w:r>
      <w:r w:rsidR="00A845A2">
        <w:rPr>
          <w:rFonts w:ascii="Times New Roman" w:hAnsi="Times New Roman" w:cs="Times New Roman"/>
          <w:sz w:val="28"/>
          <w:szCs w:val="28"/>
        </w:rPr>
        <w:t>Участника</w:t>
      </w:r>
      <w:r w:rsidR="00A845A2" w:rsidRPr="00635EAC">
        <w:rPr>
          <w:rFonts w:ascii="Times New Roman" w:hAnsi="Times New Roman" w:cs="Times New Roman"/>
          <w:sz w:val="28"/>
          <w:szCs w:val="28"/>
        </w:rPr>
        <w:t>м</w:t>
      </w:r>
      <w:r w:rsidR="00A845A2">
        <w:rPr>
          <w:rFonts w:ascii="Times New Roman" w:hAnsi="Times New Roman" w:cs="Times New Roman"/>
          <w:sz w:val="28"/>
          <w:szCs w:val="28"/>
        </w:rPr>
        <w:t xml:space="preserve"> видеоролика предлагается исполнить обязательную песню </w:t>
      </w:r>
      <w:r w:rsidR="00A845A2" w:rsidRPr="00E01A78">
        <w:rPr>
          <w:rFonts w:ascii="Times New Roman" w:hAnsi="Times New Roman" w:cs="Times New Roman"/>
          <w:b/>
          <w:sz w:val="28"/>
          <w:szCs w:val="28"/>
        </w:rPr>
        <w:t>автора  I</w:t>
      </w:r>
      <w:r w:rsidR="00A845A2" w:rsidRPr="00E01A78">
        <w:rPr>
          <w:rFonts w:ascii="Times New Roman" w:hAnsi="Times New Roman" w:cs="Times New Roman"/>
          <w:b/>
          <w:sz w:val="28"/>
          <w:szCs w:val="28"/>
          <w:lang w:val="en-US"/>
        </w:rPr>
        <w:t>OWA</w:t>
      </w:r>
      <w:r w:rsidR="00A845A2" w:rsidRPr="00E01A78">
        <w:rPr>
          <w:rFonts w:ascii="Times New Roman" w:hAnsi="Times New Roman" w:cs="Times New Roman"/>
          <w:b/>
          <w:sz w:val="28"/>
          <w:szCs w:val="28"/>
        </w:rPr>
        <w:t xml:space="preserve"> «Улыбайся»</w:t>
      </w:r>
      <w:r w:rsidR="00A845A2">
        <w:rPr>
          <w:rFonts w:ascii="Times New Roman" w:hAnsi="Times New Roman" w:cs="Times New Roman"/>
          <w:b/>
          <w:sz w:val="28"/>
          <w:szCs w:val="28"/>
        </w:rPr>
        <w:t>.</w:t>
      </w:r>
    </w:p>
    <w:p w:rsidR="00A845A2" w:rsidRDefault="00BE6029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5A2" w:rsidRPr="00E01A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45A2" w:rsidRPr="00E01A78">
        <w:rPr>
          <w:rFonts w:ascii="Times New Roman" w:hAnsi="Times New Roman" w:cs="Times New Roman"/>
          <w:sz w:val="28"/>
          <w:szCs w:val="28"/>
        </w:rPr>
        <w:t xml:space="preserve">ри </w:t>
      </w:r>
      <w:r w:rsidR="00A845A2">
        <w:rPr>
          <w:rFonts w:ascii="Times New Roman" w:hAnsi="Times New Roman" w:cs="Times New Roman"/>
          <w:sz w:val="28"/>
          <w:szCs w:val="28"/>
        </w:rPr>
        <w:t>создании видеоролика приветствуется коллективное творчество с участием членов семьи.</w:t>
      </w:r>
    </w:p>
    <w:p w:rsidR="00A845A2" w:rsidRDefault="00BE6029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7.1.3 </w:t>
      </w:r>
      <w:r w:rsidR="00A845A2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A845A2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="00A845A2">
        <w:rPr>
          <w:rFonts w:ascii="Times New Roman" w:hAnsi="Times New Roman" w:cs="Times New Roman"/>
          <w:sz w:val="28"/>
          <w:szCs w:val="28"/>
        </w:rPr>
        <w:t xml:space="preserve"> не должен превышать 300 </w:t>
      </w:r>
      <w:proofErr w:type="spellStart"/>
      <w:r w:rsidR="00A845A2">
        <w:rPr>
          <w:rFonts w:ascii="Times New Roman" w:hAnsi="Times New Roman" w:cs="Times New Roman"/>
          <w:sz w:val="28"/>
          <w:szCs w:val="28"/>
        </w:rPr>
        <w:t>мгб</w:t>
      </w:r>
      <w:proofErr w:type="spellEnd"/>
      <w:r w:rsidR="00A845A2">
        <w:rPr>
          <w:rFonts w:ascii="Times New Roman" w:hAnsi="Times New Roman" w:cs="Times New Roman"/>
          <w:sz w:val="28"/>
          <w:szCs w:val="28"/>
        </w:rPr>
        <w:t>.</w:t>
      </w:r>
    </w:p>
    <w:p w:rsidR="00A845A2" w:rsidRPr="00EA1C95" w:rsidRDefault="00BE6029" w:rsidP="00A8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7.1.4 </w:t>
      </w:r>
      <w:r w:rsidR="00A845A2">
        <w:rPr>
          <w:rFonts w:ascii="Times New Roman" w:hAnsi="Times New Roman" w:cs="Times New Roman"/>
          <w:sz w:val="28"/>
          <w:szCs w:val="28"/>
        </w:rPr>
        <w:t>Использование специальных программ и инструментов при съемке самостоятельно решается участником  Конкурса.</w:t>
      </w:r>
    </w:p>
    <w:p w:rsidR="00A845A2" w:rsidRDefault="00BE6029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29">
        <w:rPr>
          <w:rFonts w:ascii="Times New Roman" w:hAnsi="Times New Roman" w:cs="Times New Roman"/>
          <w:b/>
          <w:sz w:val="28"/>
          <w:szCs w:val="28"/>
        </w:rPr>
        <w:t>7.1.5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A2" w:rsidRPr="00E01A78">
        <w:rPr>
          <w:rFonts w:ascii="Times New Roman" w:hAnsi="Times New Roman" w:cs="Times New Roman"/>
          <w:sz w:val="28"/>
          <w:szCs w:val="28"/>
        </w:rPr>
        <w:t>Вид</w:t>
      </w:r>
      <w:r w:rsidR="00A845A2">
        <w:rPr>
          <w:rFonts w:ascii="Times New Roman" w:hAnsi="Times New Roman" w:cs="Times New Roman"/>
          <w:sz w:val="28"/>
          <w:szCs w:val="28"/>
        </w:rPr>
        <w:t>еоролик должен быть корректного содержания и эстетически выдержан.</w:t>
      </w:r>
    </w:p>
    <w:p w:rsidR="00A845A2" w:rsidRDefault="00BE6029" w:rsidP="003B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29">
        <w:rPr>
          <w:rFonts w:ascii="Times New Roman" w:hAnsi="Times New Roman" w:cs="Times New Roman"/>
          <w:b/>
          <w:sz w:val="28"/>
          <w:szCs w:val="28"/>
        </w:rPr>
        <w:t>7.1.5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A2">
        <w:rPr>
          <w:rFonts w:ascii="Times New Roman" w:hAnsi="Times New Roman" w:cs="Times New Roman"/>
          <w:sz w:val="28"/>
          <w:szCs w:val="28"/>
        </w:rPr>
        <w:t xml:space="preserve">Конкурсную работу необходимо выслать  на электронный адрес: </w:t>
      </w:r>
      <w:hyperlink r:id="rId7" w:history="1">
        <w:r w:rsidR="00A845A2" w:rsidRPr="00424408">
          <w:rPr>
            <w:rStyle w:val="a4"/>
            <w:rFonts w:ascii="Times New Roman" w:hAnsi="Times New Roman" w:cs="Times New Roman"/>
            <w:b/>
            <w:sz w:val="28"/>
            <w:szCs w:val="28"/>
          </w:rPr>
          <w:t>otdel.om@mail.ru</w:t>
        </w:r>
      </w:hyperlink>
      <w:r w:rsidR="00A845A2" w:rsidRPr="0053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5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45A2" w:rsidRPr="00532660">
        <w:rPr>
          <w:rFonts w:ascii="Times New Roman" w:hAnsi="Times New Roman" w:cs="Times New Roman"/>
          <w:sz w:val="28"/>
          <w:szCs w:val="28"/>
        </w:rPr>
        <w:t xml:space="preserve"> указанием</w:t>
      </w:r>
      <w:r w:rsidR="00A845A2">
        <w:rPr>
          <w:rFonts w:ascii="Times New Roman" w:hAnsi="Times New Roman" w:cs="Times New Roman"/>
          <w:sz w:val="28"/>
          <w:szCs w:val="28"/>
        </w:rPr>
        <w:t xml:space="preserve"> </w:t>
      </w:r>
      <w:r w:rsidR="00A845A2" w:rsidRPr="00532660">
        <w:rPr>
          <w:rFonts w:ascii="Times New Roman" w:hAnsi="Times New Roman" w:cs="Times New Roman"/>
          <w:sz w:val="28"/>
          <w:szCs w:val="28"/>
        </w:rPr>
        <w:t>те</w:t>
      </w:r>
      <w:r w:rsidR="00A845A2">
        <w:rPr>
          <w:rFonts w:ascii="Times New Roman" w:hAnsi="Times New Roman" w:cs="Times New Roman"/>
          <w:sz w:val="28"/>
          <w:szCs w:val="28"/>
        </w:rPr>
        <w:t>мы письма «Дистанционный конкурс «Улыбайся». К письму необходимо прикрепить заявку</w:t>
      </w:r>
      <w:r w:rsidR="003B7617">
        <w:rPr>
          <w:rFonts w:ascii="Times New Roman" w:hAnsi="Times New Roman" w:cs="Times New Roman"/>
          <w:sz w:val="28"/>
          <w:szCs w:val="28"/>
        </w:rPr>
        <w:t xml:space="preserve"> с указанием адреса видеоролика, размещенного в Интерне-портале</w:t>
      </w:r>
      <w:r w:rsidR="00A845A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845A2" w:rsidRPr="0009584A" w:rsidRDefault="00A845A2" w:rsidP="00A845A2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A845A2" w:rsidRPr="00F00392" w:rsidRDefault="00A845A2" w:rsidP="00A845A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A845A2" w:rsidRDefault="00BE6029" w:rsidP="00A8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A845A2">
        <w:rPr>
          <w:rFonts w:ascii="Times New Roman" w:hAnsi="Times New Roman" w:cs="Times New Roman"/>
          <w:b/>
          <w:sz w:val="28"/>
          <w:szCs w:val="28"/>
        </w:rPr>
        <w:t>Критерии оценки вокального исполнения</w:t>
      </w:r>
    </w:p>
    <w:p w:rsidR="00A845A2" w:rsidRPr="0009584A" w:rsidRDefault="00A845A2" w:rsidP="00A845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845A2" w:rsidRPr="00A845A2" w:rsidRDefault="00BE6029" w:rsidP="00A8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5A2" w:rsidRPr="00A845A2">
        <w:rPr>
          <w:rFonts w:ascii="Times New Roman" w:hAnsi="Times New Roman" w:cs="Times New Roman"/>
          <w:sz w:val="28"/>
          <w:szCs w:val="28"/>
        </w:rPr>
        <w:t>Качество исполнения песни.</w:t>
      </w:r>
    </w:p>
    <w:p w:rsidR="00A845A2" w:rsidRPr="00A845A2" w:rsidRDefault="00BE6029" w:rsidP="00A8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5A2" w:rsidRPr="00A845A2">
        <w:rPr>
          <w:rFonts w:ascii="Times New Roman" w:hAnsi="Times New Roman" w:cs="Times New Roman"/>
          <w:sz w:val="28"/>
          <w:szCs w:val="28"/>
        </w:rPr>
        <w:t>Артистизм, оригинальность и культура исполнения.</w:t>
      </w:r>
    </w:p>
    <w:p w:rsidR="00A845A2" w:rsidRPr="00687BAC" w:rsidRDefault="00A845A2" w:rsidP="00A845A2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  <w:szCs w:val="28"/>
        </w:rPr>
      </w:pPr>
    </w:p>
    <w:p w:rsidR="00A845A2" w:rsidRPr="0009584A" w:rsidRDefault="00A845A2" w:rsidP="00A845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845A2" w:rsidRPr="00A845A2" w:rsidRDefault="00BE6029" w:rsidP="00A8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845A2" w:rsidRPr="00A845A2">
        <w:rPr>
          <w:rFonts w:ascii="Times New Roman" w:hAnsi="Times New Roman" w:cs="Times New Roman"/>
          <w:b/>
          <w:sz w:val="28"/>
          <w:szCs w:val="28"/>
        </w:rPr>
        <w:t>Критерии оценки видеоролика</w:t>
      </w:r>
    </w:p>
    <w:p w:rsidR="00A845A2" w:rsidRPr="0009584A" w:rsidRDefault="00A845A2" w:rsidP="00A845A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A2" w:rsidRPr="00A845A2" w:rsidRDefault="00A845A2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A2">
        <w:rPr>
          <w:rFonts w:ascii="Times New Roman" w:hAnsi="Times New Roman" w:cs="Times New Roman"/>
          <w:sz w:val="28"/>
          <w:szCs w:val="28"/>
        </w:rPr>
        <w:t>Качество видеосъемки.</w:t>
      </w:r>
    </w:p>
    <w:p w:rsidR="00A845A2" w:rsidRPr="00A845A2" w:rsidRDefault="00A845A2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A2">
        <w:rPr>
          <w:rFonts w:ascii="Times New Roman" w:hAnsi="Times New Roman" w:cs="Times New Roman"/>
          <w:sz w:val="28"/>
          <w:szCs w:val="28"/>
        </w:rPr>
        <w:t>Эстетичность конкурсной работы.</w:t>
      </w:r>
    </w:p>
    <w:p w:rsidR="00A845A2" w:rsidRPr="00A845A2" w:rsidRDefault="00A845A2" w:rsidP="00A8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A2">
        <w:rPr>
          <w:rFonts w:ascii="Times New Roman" w:hAnsi="Times New Roman" w:cs="Times New Roman"/>
          <w:sz w:val="28"/>
          <w:szCs w:val="28"/>
        </w:rPr>
        <w:t xml:space="preserve">Творческий подход, </w:t>
      </w:r>
      <w:proofErr w:type="spellStart"/>
      <w:r w:rsidRPr="00A845A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845A2">
        <w:rPr>
          <w:rFonts w:ascii="Times New Roman" w:hAnsi="Times New Roman" w:cs="Times New Roman"/>
          <w:sz w:val="28"/>
          <w:szCs w:val="28"/>
        </w:rPr>
        <w:t>.</w:t>
      </w:r>
    </w:p>
    <w:p w:rsidR="00BE6029" w:rsidRDefault="00BE6029" w:rsidP="00BC5A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617" w:rsidRDefault="003B7617" w:rsidP="00BC5A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29" w:rsidRPr="00C76FDA" w:rsidRDefault="00BE6029" w:rsidP="00BE6029">
      <w:pPr>
        <w:rPr>
          <w:rFonts w:ascii="Times New Roman" w:hAnsi="Times New Roman" w:cs="Times New Roman"/>
          <w:sz w:val="28"/>
          <w:szCs w:val="28"/>
        </w:rPr>
      </w:pPr>
    </w:p>
    <w:p w:rsidR="00BE6029" w:rsidRPr="00C76FDA" w:rsidRDefault="00BE6029" w:rsidP="00BE6029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BE6029" w:rsidRPr="00C76FDA" w:rsidRDefault="00BE6029" w:rsidP="00BE6029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BE6029" w:rsidRPr="00D07A1E" w:rsidRDefault="00BE6029" w:rsidP="00BE60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07A1E">
        <w:rPr>
          <w:rFonts w:ascii="Times New Roman" w:hAnsi="Times New Roman" w:cs="Times New Roman"/>
          <w:sz w:val="28"/>
          <w:szCs w:val="28"/>
        </w:rPr>
        <w:t>1</w:t>
      </w:r>
    </w:p>
    <w:p w:rsidR="00BE6029" w:rsidRPr="00D07A1E" w:rsidRDefault="00BE6029" w:rsidP="00BE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A1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E6029" w:rsidRPr="0009584A" w:rsidRDefault="00BE6029" w:rsidP="00BE6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A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видеороликов</w:t>
      </w:r>
    </w:p>
    <w:p w:rsidR="00BE6029" w:rsidRPr="0009584A" w:rsidRDefault="00BE6029" w:rsidP="00BE6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A">
        <w:rPr>
          <w:rFonts w:ascii="Times New Roman" w:hAnsi="Times New Roman" w:cs="Times New Roman"/>
          <w:b/>
          <w:sz w:val="28"/>
          <w:szCs w:val="28"/>
        </w:rPr>
        <w:t>«Улыбайся!»</w:t>
      </w:r>
    </w:p>
    <w:p w:rsidR="00BE6029" w:rsidRPr="00D07A1E" w:rsidRDefault="00BE6029" w:rsidP="00BE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083"/>
        <w:gridCol w:w="2261"/>
        <w:gridCol w:w="1918"/>
        <w:gridCol w:w="1714"/>
      </w:tblGrid>
      <w:tr w:rsidR="00BE6029" w:rsidRPr="0018775C" w:rsidTr="00A42A06">
        <w:trPr>
          <w:trHeight w:val="2051"/>
        </w:trPr>
        <w:tc>
          <w:tcPr>
            <w:tcW w:w="2341" w:type="dxa"/>
          </w:tcPr>
          <w:p w:rsidR="00BE6029" w:rsidRPr="00D653E5" w:rsidRDefault="00BE6029" w:rsidP="00A42A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Ф.И.(семьи)</w:t>
            </w:r>
          </w:p>
          <w:p w:rsidR="00BE6029" w:rsidRDefault="00BE6029" w:rsidP="00A42A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653E5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возраст солиста</w:t>
            </w:r>
          </w:p>
          <w:p w:rsidR="00BE6029" w:rsidRPr="00D653E5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E6029" w:rsidRPr="00D653E5" w:rsidRDefault="00B7110E" w:rsidP="00A4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видеоролика на</w:t>
            </w:r>
            <w:r w:rsidR="00BE6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E6029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Интернет-портале</w:t>
            </w:r>
            <w:proofErr w:type="spellEnd"/>
            <w:proofErr w:type="gramEnd"/>
            <w:r w:rsidR="00BE6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</w:tcPr>
          <w:p w:rsidR="00BE6029" w:rsidRPr="00D653E5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Образовательное учреждение, </w:t>
            </w:r>
          </w:p>
          <w:p w:rsidR="00BE6029" w:rsidRPr="00D653E5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3E5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6029" w:rsidRPr="00D653E5" w:rsidRDefault="00BE6029" w:rsidP="00A4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1" w:type="dxa"/>
          </w:tcPr>
          <w:p w:rsidR="00BE6029" w:rsidRPr="00D653E5" w:rsidRDefault="00BE6029" w:rsidP="00A4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3E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1729" w:type="dxa"/>
          </w:tcPr>
          <w:p w:rsidR="00BE6029" w:rsidRPr="00D653E5" w:rsidRDefault="00BE6029" w:rsidP="00A4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  <w:r w:rsidR="00B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7110E">
              <w:rPr>
                <w:rFonts w:ascii="Times New Roman" w:hAnsi="Times New Roman" w:cs="Times New Roman"/>
                <w:bCs/>
                <w:sz w:val="28"/>
                <w:szCs w:val="28"/>
              </w:rPr>
              <w:t>эл</w:t>
            </w:r>
            <w:proofErr w:type="spellEnd"/>
            <w:r w:rsidR="00B7110E">
              <w:rPr>
                <w:rFonts w:ascii="Times New Roman" w:hAnsi="Times New Roman" w:cs="Times New Roman"/>
                <w:bCs/>
                <w:sz w:val="28"/>
                <w:szCs w:val="28"/>
              </w:rPr>
              <w:t>. почта</w:t>
            </w:r>
          </w:p>
          <w:p w:rsidR="00BE6029" w:rsidRPr="00D653E5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029" w:rsidRPr="0018775C" w:rsidTr="00A42A06">
        <w:trPr>
          <w:trHeight w:val="483"/>
        </w:trPr>
        <w:tc>
          <w:tcPr>
            <w:tcW w:w="2341" w:type="dxa"/>
          </w:tcPr>
          <w:p w:rsidR="00BE6029" w:rsidRPr="0018775C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029" w:rsidRPr="0018775C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E6029" w:rsidRPr="0018775C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E6029" w:rsidRPr="0018775C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E6029" w:rsidRPr="0018775C" w:rsidRDefault="00BE6029" w:rsidP="00A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029" w:rsidRDefault="00BE6029" w:rsidP="00B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29" w:rsidRPr="00BC5A87" w:rsidRDefault="00BE6029" w:rsidP="00BC5A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029" w:rsidRPr="00BC5A87" w:rsidSect="0075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3A"/>
    <w:multiLevelType w:val="hybridMultilevel"/>
    <w:tmpl w:val="9C82B858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5D79"/>
    <w:multiLevelType w:val="multilevel"/>
    <w:tmpl w:val="68E6D4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270B6"/>
    <w:multiLevelType w:val="multilevel"/>
    <w:tmpl w:val="83D04C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08646A"/>
    <w:multiLevelType w:val="hybridMultilevel"/>
    <w:tmpl w:val="7F48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3F00E1A"/>
    <w:multiLevelType w:val="hybridMultilevel"/>
    <w:tmpl w:val="4438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07898"/>
    <w:multiLevelType w:val="hybridMultilevel"/>
    <w:tmpl w:val="EEAA79CE"/>
    <w:lvl w:ilvl="0" w:tplc="26F86682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9442F"/>
    <w:multiLevelType w:val="hybridMultilevel"/>
    <w:tmpl w:val="9796BE26"/>
    <w:lvl w:ilvl="0" w:tplc="7DC8EDB4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6F20"/>
    <w:multiLevelType w:val="multilevel"/>
    <w:tmpl w:val="021420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F80E93"/>
    <w:multiLevelType w:val="hybridMultilevel"/>
    <w:tmpl w:val="B22259A6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12764"/>
    <w:multiLevelType w:val="multilevel"/>
    <w:tmpl w:val="A1DCE6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65C2BA0"/>
    <w:multiLevelType w:val="hybridMultilevel"/>
    <w:tmpl w:val="40BAAD2C"/>
    <w:lvl w:ilvl="0" w:tplc="1C52FE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5429"/>
    <w:multiLevelType w:val="hybridMultilevel"/>
    <w:tmpl w:val="861C4F70"/>
    <w:lvl w:ilvl="0" w:tplc="8F9247B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">
    <w:nsid w:val="497B27D3"/>
    <w:multiLevelType w:val="hybridMultilevel"/>
    <w:tmpl w:val="8B42CDE8"/>
    <w:lvl w:ilvl="0" w:tplc="D79ABF6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12761"/>
    <w:multiLevelType w:val="hybridMultilevel"/>
    <w:tmpl w:val="EB70A78A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54165"/>
    <w:multiLevelType w:val="multilevel"/>
    <w:tmpl w:val="F09417F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53DB3E1E"/>
    <w:multiLevelType w:val="multilevel"/>
    <w:tmpl w:val="9516E9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26873C9"/>
    <w:multiLevelType w:val="hybridMultilevel"/>
    <w:tmpl w:val="737CF9F4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6382B"/>
    <w:multiLevelType w:val="hybridMultilevel"/>
    <w:tmpl w:val="DE8AEAD8"/>
    <w:lvl w:ilvl="0" w:tplc="B3BEF51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1704A"/>
    <w:multiLevelType w:val="multilevel"/>
    <w:tmpl w:val="4C9664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674D361E"/>
    <w:multiLevelType w:val="multilevel"/>
    <w:tmpl w:val="B70482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69703B96"/>
    <w:multiLevelType w:val="hybridMultilevel"/>
    <w:tmpl w:val="39CA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F7E6A"/>
    <w:multiLevelType w:val="hybridMultilevel"/>
    <w:tmpl w:val="CFE637A0"/>
    <w:lvl w:ilvl="0" w:tplc="3D4265AC">
      <w:start w:val="1"/>
      <w:numFmt w:val="decimal"/>
      <w:lvlText w:val="4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A0B45"/>
    <w:multiLevelType w:val="hybridMultilevel"/>
    <w:tmpl w:val="A0B0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3"/>
  </w:num>
  <w:num w:numId="5">
    <w:abstractNumId w:val="1"/>
  </w:num>
  <w:num w:numId="6">
    <w:abstractNumId w:val="17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22"/>
  </w:num>
  <w:num w:numId="12">
    <w:abstractNumId w:val="18"/>
  </w:num>
  <w:num w:numId="13">
    <w:abstractNumId w:val="7"/>
  </w:num>
  <w:num w:numId="14">
    <w:abstractNumId w:val="4"/>
  </w:num>
  <w:num w:numId="15">
    <w:abstractNumId w:val="20"/>
  </w:num>
  <w:num w:numId="16">
    <w:abstractNumId w:val="23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21"/>
  </w:num>
  <w:num w:numId="22">
    <w:abstractNumId w:val="16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8F"/>
    <w:rsid w:val="0004153E"/>
    <w:rsid w:val="00083F0E"/>
    <w:rsid w:val="00086D4A"/>
    <w:rsid w:val="00096C03"/>
    <w:rsid w:val="000C0D9C"/>
    <w:rsid w:val="000C31A8"/>
    <w:rsid w:val="00121806"/>
    <w:rsid w:val="00171F91"/>
    <w:rsid w:val="001A5869"/>
    <w:rsid w:val="001B430C"/>
    <w:rsid w:val="0024449E"/>
    <w:rsid w:val="00256EA0"/>
    <w:rsid w:val="00297FC3"/>
    <w:rsid w:val="002B448B"/>
    <w:rsid w:val="003B25EA"/>
    <w:rsid w:val="003B7617"/>
    <w:rsid w:val="003E7A12"/>
    <w:rsid w:val="00415447"/>
    <w:rsid w:val="00582A77"/>
    <w:rsid w:val="00647A90"/>
    <w:rsid w:val="00680420"/>
    <w:rsid w:val="007224CE"/>
    <w:rsid w:val="00753AB4"/>
    <w:rsid w:val="007E7156"/>
    <w:rsid w:val="00876C8F"/>
    <w:rsid w:val="00962398"/>
    <w:rsid w:val="009B2FE3"/>
    <w:rsid w:val="00A30E21"/>
    <w:rsid w:val="00A447E6"/>
    <w:rsid w:val="00A845A2"/>
    <w:rsid w:val="00AA5BD1"/>
    <w:rsid w:val="00B456D6"/>
    <w:rsid w:val="00B64A3B"/>
    <w:rsid w:val="00B7110E"/>
    <w:rsid w:val="00BC5A87"/>
    <w:rsid w:val="00BE16E0"/>
    <w:rsid w:val="00BE6029"/>
    <w:rsid w:val="00C172BD"/>
    <w:rsid w:val="00D0241B"/>
    <w:rsid w:val="00D43638"/>
    <w:rsid w:val="00D9406A"/>
    <w:rsid w:val="00E03725"/>
    <w:rsid w:val="00E247FB"/>
    <w:rsid w:val="00E31C5E"/>
    <w:rsid w:val="00EC538B"/>
    <w:rsid w:val="00ED4EEF"/>
    <w:rsid w:val="00F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6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6E0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256EA0"/>
  </w:style>
  <w:style w:type="paragraph" w:styleId="a5">
    <w:name w:val="Normal (Web)"/>
    <w:basedOn w:val="a"/>
    <w:uiPriority w:val="99"/>
    <w:unhideWhenUsed/>
    <w:rsid w:val="003B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538B"/>
    <w:pPr>
      <w:spacing w:after="0" w:line="240" w:lineRule="auto"/>
    </w:pPr>
  </w:style>
  <w:style w:type="table" w:styleId="a7">
    <w:name w:val="Table Grid"/>
    <w:basedOn w:val="a1"/>
    <w:uiPriority w:val="39"/>
    <w:rsid w:val="00EC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.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C.23@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9131-A6A8-4F58-8FAA-4F11E01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2020-04-26T09:01:00Z</dcterms:created>
  <dcterms:modified xsi:type="dcterms:W3CDTF">2020-04-26T09:53:00Z</dcterms:modified>
</cp:coreProperties>
</file>